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hAnsi="宋体" w:eastAsia="仿宋_GB2312" w:cs="宋体"/>
          <w:color w:val="auto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附件2</w:t>
      </w:r>
    </w:p>
    <w:p>
      <w:pPr>
        <w:widowControl/>
        <w:jc w:val="left"/>
        <w:rPr>
          <w:rFonts w:ascii="仿宋_GB2312" w:hAnsi="宋体" w:eastAsia="仿宋_GB2312" w:cs="宋体"/>
          <w:color w:val="auto"/>
          <w:kern w:val="0"/>
          <w:sz w:val="30"/>
          <w:szCs w:val="30"/>
        </w:rPr>
      </w:pPr>
    </w:p>
    <w:p>
      <w:pPr>
        <w:spacing w:line="520" w:lineRule="exact"/>
        <w:ind w:right="26"/>
        <w:jc w:val="center"/>
        <w:rPr>
          <w:rFonts w:hint="eastAsia" w:ascii="Times New Roman" w:hAnsi="Times New Roman" w:eastAsia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/>
          <w:color w:val="auto"/>
          <w:sz w:val="44"/>
          <w:szCs w:val="44"/>
          <w:lang w:val="en-US" w:eastAsia="zh-CN"/>
        </w:rPr>
        <w:t>扬州中瑞酒店职业学院</w:t>
      </w:r>
    </w:p>
    <w:p>
      <w:pPr>
        <w:spacing w:line="520" w:lineRule="exact"/>
        <w:ind w:right="26"/>
        <w:jc w:val="center"/>
        <w:rPr>
          <w:rFonts w:ascii="Times New Roman" w:hAnsi="Times New Roman" w:eastAsia="方正小标宋简体"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/>
          <w:color w:val="auto"/>
          <w:sz w:val="44"/>
          <w:szCs w:val="44"/>
          <w:highlight w:val="none"/>
          <w:lang w:val="en-US" w:eastAsia="zh-CN"/>
        </w:rPr>
        <w:t>校级在线</w:t>
      </w:r>
      <w:r>
        <w:rPr>
          <w:rFonts w:ascii="Times New Roman" w:hAnsi="Times New Roman" w:eastAsia="方正小标宋简体"/>
          <w:color w:val="auto"/>
          <w:sz w:val="44"/>
          <w:szCs w:val="44"/>
          <w:highlight w:val="none"/>
        </w:rPr>
        <w:t>精</w:t>
      </w:r>
      <w:r>
        <w:rPr>
          <w:rFonts w:ascii="Times New Roman" w:hAnsi="Times New Roman" w:eastAsia="方正小标宋简体"/>
          <w:color w:val="auto"/>
          <w:sz w:val="44"/>
          <w:szCs w:val="44"/>
        </w:rPr>
        <w:t>品课程</w:t>
      </w:r>
      <w:r>
        <w:rPr>
          <w:rFonts w:hint="eastAsia" w:ascii="Times New Roman" w:hAnsi="Times New Roman" w:eastAsia="方正小标宋简体"/>
          <w:color w:val="auto"/>
          <w:sz w:val="44"/>
          <w:szCs w:val="44"/>
          <w:lang w:val="en-US" w:eastAsia="zh-CN"/>
        </w:rPr>
        <w:t>结项</w:t>
      </w:r>
      <w:r>
        <w:rPr>
          <w:rFonts w:ascii="Times New Roman" w:hAnsi="Times New Roman" w:eastAsia="方正小标宋简体"/>
          <w:color w:val="auto"/>
          <w:sz w:val="44"/>
          <w:szCs w:val="44"/>
        </w:rPr>
        <w:t>书</w:t>
      </w:r>
    </w:p>
    <w:p>
      <w:pPr>
        <w:spacing w:line="520" w:lineRule="exact"/>
        <w:ind w:right="26"/>
        <w:jc w:val="center"/>
        <w:rPr>
          <w:rFonts w:ascii="Times New Roman" w:hAnsi="Times New Roman" w:eastAsia="黑体"/>
          <w:color w:val="auto"/>
          <w:sz w:val="32"/>
          <w:szCs w:val="32"/>
        </w:rPr>
      </w:pPr>
    </w:p>
    <w:p>
      <w:pPr>
        <w:spacing w:line="520" w:lineRule="exact"/>
        <w:ind w:right="26"/>
        <w:jc w:val="center"/>
        <w:rPr>
          <w:rFonts w:ascii="Times New Roman" w:hAnsi="Times New Roman" w:eastAsia="黑体"/>
          <w:color w:val="auto"/>
          <w:sz w:val="32"/>
          <w:szCs w:val="32"/>
        </w:rPr>
      </w:pPr>
    </w:p>
    <w:p>
      <w:pPr>
        <w:spacing w:line="600" w:lineRule="exact"/>
        <w:ind w:right="28" w:firstLine="1280" w:firstLineChars="400"/>
        <w:rPr>
          <w:rFonts w:ascii="Times New Roman" w:hAnsi="Times New Roman" w:eastAsia="黑体"/>
          <w:color w:val="auto"/>
          <w:sz w:val="32"/>
          <w:szCs w:val="32"/>
          <w:u w:val="single"/>
        </w:rPr>
      </w:pPr>
    </w:p>
    <w:p>
      <w:pPr>
        <w:spacing w:line="600" w:lineRule="exact"/>
        <w:ind w:right="28" w:firstLine="1280" w:firstLineChars="400"/>
        <w:rPr>
          <w:rFonts w:ascii="Times New Roman" w:hAnsi="Times New Roman" w:eastAsia="黑体"/>
          <w:sz w:val="32"/>
          <w:szCs w:val="32"/>
          <w:u w:val="single"/>
        </w:rPr>
      </w:pPr>
    </w:p>
    <w:p>
      <w:pPr>
        <w:spacing w:line="360" w:lineRule="auto"/>
        <w:ind w:right="28" w:firstLine="1280" w:firstLineChars="400"/>
        <w:rPr>
          <w:rFonts w:ascii="Times New Roman" w:hAnsi="Times New Roman" w:eastAsia="黑体"/>
          <w:sz w:val="32"/>
          <w:szCs w:val="36"/>
        </w:rPr>
      </w:pPr>
      <w:r>
        <w:rPr>
          <w:rFonts w:ascii="Times New Roman" w:hAnsi="Times New Roman" w:eastAsia="黑体"/>
          <w:sz w:val="32"/>
          <w:szCs w:val="36"/>
        </w:rPr>
        <w:t>课程名称：</w:t>
      </w:r>
    </w:p>
    <w:p>
      <w:pPr>
        <w:spacing w:line="360" w:lineRule="auto"/>
        <w:ind w:right="28" w:firstLine="1280" w:firstLineChars="400"/>
        <w:rPr>
          <w:rFonts w:ascii="Times New Roman" w:hAnsi="Times New Roman" w:eastAsia="黑体"/>
          <w:sz w:val="32"/>
          <w:szCs w:val="36"/>
          <w:u w:val="single"/>
        </w:rPr>
      </w:pPr>
      <w:r>
        <w:rPr>
          <w:rFonts w:ascii="Times New Roman" w:hAnsi="Times New Roman" w:eastAsia="黑体"/>
          <w:sz w:val="32"/>
          <w:szCs w:val="36"/>
        </w:rPr>
        <w:t>专业名称和代码：</w:t>
      </w:r>
    </w:p>
    <w:p>
      <w:pPr>
        <w:spacing w:line="360" w:lineRule="auto"/>
        <w:ind w:right="28" w:firstLine="1280" w:firstLineChars="400"/>
        <w:rPr>
          <w:rFonts w:ascii="Times New Roman" w:hAnsi="Times New Roman" w:eastAsia="黑体"/>
          <w:sz w:val="32"/>
          <w:szCs w:val="36"/>
          <w:u w:val="single"/>
        </w:rPr>
      </w:pPr>
      <w:r>
        <w:rPr>
          <w:rFonts w:ascii="Times New Roman" w:hAnsi="Times New Roman" w:eastAsia="黑体"/>
          <w:sz w:val="32"/>
          <w:szCs w:val="36"/>
        </w:rPr>
        <w:t>课程负责人：</w:t>
      </w:r>
    </w:p>
    <w:p>
      <w:pPr>
        <w:spacing w:line="360" w:lineRule="auto"/>
        <w:ind w:right="28" w:firstLine="1280" w:firstLineChars="400"/>
        <w:rPr>
          <w:rFonts w:ascii="Times New Roman" w:hAnsi="Times New Roman" w:eastAsia="黑体"/>
          <w:sz w:val="32"/>
          <w:szCs w:val="36"/>
        </w:rPr>
      </w:pPr>
      <w:r>
        <w:rPr>
          <w:rFonts w:ascii="Times New Roman" w:hAnsi="Times New Roman" w:eastAsia="黑体"/>
          <w:sz w:val="32"/>
          <w:szCs w:val="36"/>
        </w:rPr>
        <w:t>联系电话：</w:t>
      </w:r>
    </w:p>
    <w:p>
      <w:pPr>
        <w:spacing w:line="360" w:lineRule="auto"/>
        <w:ind w:right="28" w:firstLine="1280" w:firstLineChars="400"/>
        <w:rPr>
          <w:rFonts w:ascii="Times New Roman" w:hAnsi="Times New Roman" w:eastAsia="黑体"/>
          <w:sz w:val="32"/>
          <w:szCs w:val="36"/>
        </w:rPr>
      </w:pPr>
      <w:r>
        <w:rPr>
          <w:rFonts w:ascii="Times New Roman" w:hAnsi="Times New Roman" w:eastAsia="黑体"/>
          <w:sz w:val="32"/>
          <w:szCs w:val="36"/>
        </w:rPr>
        <w:t>主要开课平台：</w:t>
      </w:r>
    </w:p>
    <w:p>
      <w:pPr>
        <w:spacing w:line="360" w:lineRule="auto"/>
        <w:ind w:right="28" w:firstLine="1280" w:firstLineChars="400"/>
        <w:rPr>
          <w:rFonts w:ascii="Times New Roman" w:hAnsi="Times New Roman" w:eastAsia="黑体"/>
          <w:sz w:val="32"/>
          <w:szCs w:val="36"/>
          <w:u w:val="single"/>
        </w:rPr>
      </w:pPr>
      <w:r>
        <w:rPr>
          <w:rFonts w:ascii="Times New Roman" w:hAnsi="Times New Roman" w:eastAsia="黑体"/>
          <w:sz w:val="32"/>
          <w:szCs w:val="36"/>
        </w:rPr>
        <w:t>申报单位：</w:t>
      </w:r>
    </w:p>
    <w:p>
      <w:pPr>
        <w:spacing w:line="360" w:lineRule="auto"/>
        <w:ind w:right="28" w:firstLine="1280" w:firstLineChars="400"/>
        <w:rPr>
          <w:rFonts w:ascii="Times New Roman" w:hAnsi="Times New Roman" w:eastAsia="仿宋_GB2312"/>
          <w:sz w:val="32"/>
          <w:szCs w:val="36"/>
          <w:u w:val="single"/>
        </w:rPr>
      </w:pPr>
      <w:r>
        <w:rPr>
          <w:rFonts w:ascii="Times New Roman" w:hAnsi="Times New Roman" w:eastAsia="黑体"/>
          <w:sz w:val="32"/>
          <w:szCs w:val="36"/>
        </w:rPr>
        <w:t>推荐单位：</w:t>
      </w:r>
    </w:p>
    <w:p>
      <w:pPr>
        <w:spacing w:line="360" w:lineRule="auto"/>
        <w:ind w:right="28" w:firstLine="1280" w:firstLineChars="400"/>
        <w:rPr>
          <w:rFonts w:ascii="Times New Roman" w:hAnsi="Times New Roman" w:eastAsia="黑体"/>
          <w:sz w:val="32"/>
          <w:szCs w:val="36"/>
        </w:rPr>
      </w:pPr>
      <w:r>
        <w:rPr>
          <w:rFonts w:ascii="Times New Roman" w:hAnsi="Times New Roman" w:eastAsia="黑体"/>
          <w:sz w:val="32"/>
          <w:szCs w:val="36"/>
        </w:rPr>
        <w:t>填表日期：</w:t>
      </w:r>
    </w:p>
    <w:p>
      <w:pPr>
        <w:spacing w:line="360" w:lineRule="auto"/>
        <w:ind w:right="28" w:firstLine="1280" w:firstLineChars="400"/>
        <w:rPr>
          <w:rFonts w:ascii="Times New Roman" w:hAnsi="Times New Roman" w:eastAsia="黑体"/>
          <w:color w:val="auto"/>
          <w:sz w:val="32"/>
          <w:szCs w:val="36"/>
        </w:rPr>
      </w:pPr>
    </w:p>
    <w:p>
      <w:pPr>
        <w:snapToGrid w:val="0"/>
        <w:spacing w:line="240" w:lineRule="atLeast"/>
        <w:ind w:firstLine="539"/>
        <w:jc w:val="center"/>
        <w:rPr>
          <w:rFonts w:ascii="Times New Roman" w:hAnsi="Times New Roman" w:eastAsia="黑体"/>
          <w:color w:val="auto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Times New Roman" w:hAnsi="Times New Roman" w:eastAsia="黑体"/>
          <w:color w:val="auto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Times New Roman" w:hAnsi="Times New Roman" w:eastAsia="黑体"/>
          <w:color w:val="auto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Times New Roman" w:hAnsi="Times New Roman" w:eastAsia="黑体"/>
          <w:color w:val="auto"/>
          <w:sz w:val="32"/>
          <w:szCs w:val="32"/>
        </w:rPr>
      </w:pPr>
    </w:p>
    <w:p>
      <w:pPr>
        <w:snapToGrid w:val="0"/>
        <w:spacing w:line="240" w:lineRule="atLeast"/>
        <w:jc w:val="center"/>
        <w:rPr>
          <w:rFonts w:ascii="Times New Roman" w:hAnsi="Times New Roman" w:eastAsia="黑体"/>
          <w:color w:val="auto"/>
          <w:sz w:val="32"/>
          <w:szCs w:val="32"/>
        </w:rPr>
      </w:pPr>
      <w:r>
        <w:rPr>
          <w:rFonts w:hint="eastAsia" w:ascii="Times New Roman" w:hAnsi="Times New Roman" w:eastAsia="黑体"/>
          <w:color w:val="auto"/>
          <w:sz w:val="32"/>
          <w:szCs w:val="32"/>
          <w:lang w:val="en-US" w:eastAsia="zh-CN"/>
        </w:rPr>
        <w:t>教务处</w:t>
      </w:r>
      <w:r>
        <w:rPr>
          <w:rFonts w:ascii="Times New Roman" w:hAnsi="Times New Roman" w:eastAsia="黑体"/>
          <w:color w:val="auto"/>
          <w:sz w:val="32"/>
          <w:szCs w:val="32"/>
        </w:rPr>
        <w:t>制</w:t>
      </w:r>
    </w:p>
    <w:p>
      <w:pPr>
        <w:spacing w:after="156" w:afterLines="50" w:line="460" w:lineRule="exact"/>
        <w:jc w:val="center"/>
        <w:rPr>
          <w:rFonts w:ascii="Times New Roman" w:hAnsi="Times New Roman" w:eastAsia="黑体"/>
          <w:color w:val="auto"/>
          <w:sz w:val="32"/>
          <w:szCs w:val="32"/>
        </w:rPr>
      </w:pPr>
      <w:r>
        <w:rPr>
          <w:rFonts w:ascii="Times New Roman" w:hAnsi="Times New Roman" w:eastAsia="黑体"/>
          <w:color w:val="auto"/>
          <w:sz w:val="32"/>
          <w:szCs w:val="32"/>
        </w:rPr>
        <w:t>二〇二</w:t>
      </w:r>
      <w:r>
        <w:rPr>
          <w:rFonts w:hint="eastAsia" w:ascii="Times New Roman" w:hAnsi="Times New Roman" w:eastAsia="黑体"/>
          <w:color w:val="auto"/>
          <w:sz w:val="32"/>
          <w:szCs w:val="32"/>
          <w:lang w:val="en-US" w:eastAsia="zh-CN"/>
        </w:rPr>
        <w:t>四</w:t>
      </w:r>
      <w:r>
        <w:rPr>
          <w:rFonts w:ascii="Times New Roman" w:hAnsi="Times New Roman" w:eastAsia="黑体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黑体"/>
          <w:color w:val="auto"/>
          <w:sz w:val="32"/>
          <w:szCs w:val="32"/>
          <w:lang w:val="en-US" w:eastAsia="zh-CN"/>
        </w:rPr>
        <w:t>三</w:t>
      </w:r>
      <w:r>
        <w:rPr>
          <w:rFonts w:ascii="Times New Roman" w:hAnsi="Times New Roman" w:eastAsia="黑体"/>
          <w:color w:val="auto"/>
          <w:sz w:val="32"/>
          <w:szCs w:val="32"/>
        </w:rPr>
        <w:t>月</w:t>
      </w:r>
    </w:p>
    <w:p>
      <w:pPr>
        <w:rPr>
          <w:rFonts w:ascii="Times New Roman" w:hAnsi="Times New Roman" w:eastAsia="黑体"/>
          <w:color w:val="auto"/>
          <w:sz w:val="32"/>
          <w:szCs w:val="32"/>
        </w:rPr>
      </w:pPr>
      <w:r>
        <w:rPr>
          <w:rFonts w:ascii="Times New Roman" w:hAnsi="Times New Roman" w:eastAsia="黑体"/>
          <w:color w:val="auto"/>
          <w:sz w:val="32"/>
          <w:szCs w:val="32"/>
        </w:rPr>
        <w:br w:type="page"/>
      </w:r>
    </w:p>
    <w:p>
      <w:pPr>
        <w:spacing w:after="156" w:afterLines="50" w:line="460" w:lineRule="exact"/>
        <w:jc w:val="center"/>
        <w:rPr>
          <w:rFonts w:ascii="Times New Roman" w:hAnsi="Times New Roman" w:eastAsia="黑体"/>
          <w:color w:val="auto"/>
          <w:sz w:val="32"/>
          <w:szCs w:val="32"/>
        </w:rPr>
      </w:pPr>
    </w:p>
    <w:p>
      <w:pPr>
        <w:spacing w:after="156" w:afterLines="50" w:line="460" w:lineRule="exact"/>
        <w:jc w:val="center"/>
        <w:rPr>
          <w:b/>
          <w:color w:val="auto"/>
          <w:sz w:val="44"/>
          <w:szCs w:val="44"/>
        </w:rPr>
      </w:pPr>
    </w:p>
    <w:p>
      <w:pPr>
        <w:spacing w:after="156" w:afterLines="50" w:line="460" w:lineRule="exact"/>
        <w:jc w:val="center"/>
        <w:rPr>
          <w:rFonts w:hint="eastAsia" w:ascii="黑体" w:hAnsi="黑体" w:eastAsia="黑体" w:cs="黑体"/>
          <w:b w:val="0"/>
          <w:bCs/>
          <w:color w:val="auto"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color w:val="auto"/>
          <w:sz w:val="44"/>
          <w:szCs w:val="44"/>
        </w:rPr>
        <w:t>填写要求</w:t>
      </w:r>
    </w:p>
    <w:p>
      <w:pPr>
        <w:spacing w:after="156" w:afterLines="50" w:line="460" w:lineRule="exact"/>
        <w:rPr>
          <w:b/>
          <w:color w:val="auto"/>
          <w:sz w:val="28"/>
        </w:rPr>
      </w:pPr>
    </w:p>
    <w:p>
      <w:pPr>
        <w:suppressAutoHyphens/>
        <w:spacing w:line="480" w:lineRule="auto"/>
        <w:ind w:firstLine="56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1.以Word文档格式如实填写各项内容。</w:t>
      </w:r>
    </w:p>
    <w:p>
      <w:pPr>
        <w:suppressAutoHyphens/>
        <w:spacing w:line="480" w:lineRule="auto"/>
        <w:ind w:firstLine="56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2.本表栏目未涵盖的内容，需要说明的（如测试、讨论、习题等），可另按所填表格格式附纸。</w:t>
      </w:r>
    </w:p>
    <w:p>
      <w:pPr>
        <w:suppressAutoHyphens/>
        <w:spacing w:line="480" w:lineRule="auto"/>
        <w:ind w:firstLine="56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3.课程平台账号、密码在评审结束前保持不变。</w:t>
      </w:r>
    </w:p>
    <w:p>
      <w:pPr>
        <w:suppressAutoHyphens/>
        <w:spacing w:line="480" w:lineRule="auto"/>
        <w:ind w:firstLine="56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4.正文内容一律使用小四宋体，通过调整字体行间距，保持表格的完整与整齐。</w:t>
      </w:r>
    </w:p>
    <w:p>
      <w:pPr>
        <w:suppressAutoHyphens/>
        <w:spacing w:line="480" w:lineRule="auto"/>
        <w:ind w:firstLine="560"/>
        <w:rPr>
          <w:rFonts w:hint="eastAsia" w:ascii="宋体" w:hAnsi="宋体" w:eastAsia="宋体" w:cs="宋体"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Cs/>
          <w:color w:val="auto"/>
          <w:sz w:val="28"/>
          <w:szCs w:val="28"/>
        </w:rPr>
        <w:t>5.本表双面打印。</w:t>
      </w:r>
    </w:p>
    <w:p>
      <w:pPr>
        <w:spacing w:after="156" w:afterLines="50" w:line="460" w:lineRule="exact"/>
        <w:rPr>
          <w:rFonts w:hint="eastAsia" w:ascii="宋体" w:hAnsi="宋体" w:eastAsia="宋体" w:cs="宋体"/>
          <w:b/>
          <w:color w:val="auto"/>
          <w:sz w:val="28"/>
        </w:rPr>
      </w:pPr>
    </w:p>
    <w:p>
      <w:pPr>
        <w:spacing w:after="156" w:afterLines="50" w:line="460" w:lineRule="exact"/>
        <w:rPr>
          <w:b/>
          <w:color w:val="auto"/>
          <w:sz w:val="28"/>
        </w:rPr>
      </w:pPr>
    </w:p>
    <w:p>
      <w:pPr>
        <w:spacing w:after="156" w:afterLines="50" w:line="460" w:lineRule="exact"/>
        <w:rPr>
          <w:b/>
          <w:color w:val="auto"/>
          <w:sz w:val="28"/>
        </w:rPr>
      </w:pPr>
    </w:p>
    <w:p>
      <w:pPr>
        <w:spacing w:after="156" w:afterLines="50" w:line="460" w:lineRule="exact"/>
        <w:rPr>
          <w:b/>
          <w:color w:val="auto"/>
          <w:sz w:val="28"/>
        </w:rPr>
      </w:pPr>
    </w:p>
    <w:p>
      <w:pPr>
        <w:spacing w:after="156" w:afterLines="50" w:line="460" w:lineRule="exact"/>
        <w:rPr>
          <w:b/>
          <w:color w:val="auto"/>
          <w:sz w:val="28"/>
        </w:rPr>
      </w:pPr>
    </w:p>
    <w:p>
      <w:pPr>
        <w:rPr>
          <w:b/>
          <w:color w:val="auto"/>
          <w:sz w:val="28"/>
        </w:rPr>
      </w:pPr>
      <w:r>
        <w:rPr>
          <w:b/>
          <w:color w:val="auto"/>
          <w:sz w:val="28"/>
        </w:rPr>
        <w:br w:type="page"/>
      </w:r>
    </w:p>
    <w:p>
      <w:pPr>
        <w:spacing w:after="156" w:afterLines="50" w:line="460" w:lineRule="exact"/>
        <w:rPr>
          <w:rFonts w:hint="eastAsia" w:ascii="黑体" w:hAnsi="黑体" w:eastAsia="黑体" w:cs="黑体"/>
          <w:b w:val="0"/>
          <w:bCs/>
          <w:color w:val="auto"/>
          <w:sz w:val="28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</w:rPr>
        <w:t>一、课程基本情况</w:t>
      </w:r>
    </w:p>
    <w:tbl>
      <w:tblPr>
        <w:tblStyle w:val="6"/>
        <w:tblW w:w="936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7"/>
        <w:gridCol w:w="2552"/>
        <w:gridCol w:w="2147"/>
        <w:gridCol w:w="24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21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</w:rPr>
              <w:t>课程名称</w:t>
            </w:r>
          </w:p>
        </w:tc>
        <w:tc>
          <w:tcPr>
            <w:tcW w:w="7147" w:type="dxa"/>
            <w:gridSpan w:val="3"/>
            <w:noWrap w:val="0"/>
            <w:vAlign w:val="center"/>
          </w:tcPr>
          <w:p>
            <w:pPr>
              <w:rPr>
                <w:rFonts w:ascii="宋体" w:hAnsi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21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</w:rPr>
              <w:t>课程负责人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</w:p>
        </w:tc>
        <w:tc>
          <w:tcPr>
            <w:tcW w:w="214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>职称（职务）</w:t>
            </w:r>
          </w:p>
        </w:tc>
        <w:tc>
          <w:tcPr>
            <w:tcW w:w="2448" w:type="dxa"/>
            <w:noWrap w:val="0"/>
            <w:vAlign w:val="center"/>
          </w:tcPr>
          <w:p>
            <w:pPr>
              <w:rPr>
                <w:rFonts w:ascii="宋体" w:hAnsi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221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</w:rPr>
              <w:t>联系方式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</w:p>
        </w:tc>
        <w:tc>
          <w:tcPr>
            <w:tcW w:w="214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>邮箱地址</w:t>
            </w:r>
          </w:p>
        </w:tc>
        <w:tc>
          <w:tcPr>
            <w:tcW w:w="2448" w:type="dxa"/>
            <w:noWrap w:val="0"/>
            <w:vAlign w:val="center"/>
          </w:tcPr>
          <w:p>
            <w:pPr>
              <w:rPr>
                <w:rFonts w:ascii="宋体" w:hAnsi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221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</w:rPr>
              <w:t>课程类别</w:t>
            </w:r>
          </w:p>
        </w:tc>
        <w:tc>
          <w:tcPr>
            <w:tcW w:w="7147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公共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基础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课  □专业基础课  □专业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核心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课  □专业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拓展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课  □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 xml:space="preserve">实践专项课  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□其它课程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21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</w:rPr>
              <w:t>课程使用类型</w:t>
            </w:r>
          </w:p>
        </w:tc>
        <w:tc>
          <w:tcPr>
            <w:tcW w:w="7147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 xml:space="preserve">□校内    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 xml:space="preserve">校外       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校内+校外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1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</w:rPr>
              <w:t>课程上线平台网址</w:t>
            </w:r>
          </w:p>
          <w:p>
            <w:pPr>
              <w:jc w:val="center"/>
              <w:rPr>
                <w:rFonts w:ascii="宋体" w:hAnsi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</w:rPr>
              <w:t>（账号、密码）</w:t>
            </w:r>
          </w:p>
        </w:tc>
        <w:tc>
          <w:tcPr>
            <w:tcW w:w="7147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2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</w:rPr>
              <w:t>首次上线运行时间</w:t>
            </w:r>
          </w:p>
        </w:tc>
        <w:tc>
          <w:tcPr>
            <w:tcW w:w="7147" w:type="dxa"/>
            <w:gridSpan w:val="3"/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24"/>
              </w:rPr>
            </w:pPr>
          </w:p>
        </w:tc>
      </w:tr>
    </w:tbl>
    <w:p>
      <w:pPr>
        <w:spacing w:after="156" w:afterLines="50" w:line="360" w:lineRule="exact"/>
        <w:rPr>
          <w:rFonts w:hint="eastAsia"/>
          <w:color w:val="auto"/>
          <w:sz w:val="18"/>
          <w:szCs w:val="18"/>
        </w:rPr>
      </w:pPr>
      <w:r>
        <w:rPr>
          <w:rFonts w:hint="eastAsia"/>
          <w:color w:val="auto"/>
          <w:sz w:val="18"/>
          <w:szCs w:val="18"/>
        </w:rPr>
        <w:t>备注：课程评审结束前保持账号密码不变。</w:t>
      </w:r>
    </w:p>
    <w:p>
      <w:pPr>
        <w:spacing w:after="156" w:afterLines="50" w:line="460" w:lineRule="exact"/>
        <w:rPr>
          <w:rFonts w:hint="eastAsia" w:ascii="黑体" w:hAnsi="黑体" w:eastAsia="黑体" w:cs="黑体"/>
          <w:b w:val="0"/>
          <w:bCs/>
          <w:color w:val="auto"/>
          <w:sz w:val="28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</w:rPr>
        <w:t>二、课程团队情况</w:t>
      </w:r>
    </w:p>
    <w:tbl>
      <w:tblPr>
        <w:tblStyle w:val="6"/>
        <w:tblW w:w="93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1181"/>
        <w:gridCol w:w="900"/>
        <w:gridCol w:w="1246"/>
        <w:gridCol w:w="1230"/>
        <w:gridCol w:w="932"/>
        <w:gridCol w:w="3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5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>序号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>姓名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>性别</w:t>
            </w:r>
          </w:p>
        </w:tc>
        <w:tc>
          <w:tcPr>
            <w:tcW w:w="12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>出生年月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>学历学位</w:t>
            </w:r>
          </w:p>
        </w:tc>
        <w:tc>
          <w:tcPr>
            <w:tcW w:w="9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>职称</w:t>
            </w:r>
          </w:p>
        </w:tc>
        <w:tc>
          <w:tcPr>
            <w:tcW w:w="323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>在本课程建设中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>承担的工作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59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>1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</w:rPr>
            </w:pPr>
          </w:p>
        </w:tc>
        <w:tc>
          <w:tcPr>
            <w:tcW w:w="124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</w:rPr>
            </w:pPr>
          </w:p>
        </w:tc>
        <w:tc>
          <w:tcPr>
            <w:tcW w:w="93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</w:rPr>
            </w:pPr>
          </w:p>
        </w:tc>
        <w:tc>
          <w:tcPr>
            <w:tcW w:w="323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59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>2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</w:rPr>
            </w:pPr>
          </w:p>
        </w:tc>
        <w:tc>
          <w:tcPr>
            <w:tcW w:w="124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</w:rPr>
            </w:pPr>
          </w:p>
        </w:tc>
        <w:tc>
          <w:tcPr>
            <w:tcW w:w="93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</w:rPr>
            </w:pPr>
          </w:p>
        </w:tc>
        <w:tc>
          <w:tcPr>
            <w:tcW w:w="323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59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lang w:val="en-US"/>
              </w:rPr>
              <w:t>3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</w:rPr>
            </w:pPr>
          </w:p>
        </w:tc>
        <w:tc>
          <w:tcPr>
            <w:tcW w:w="124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</w:rPr>
            </w:pPr>
          </w:p>
        </w:tc>
        <w:tc>
          <w:tcPr>
            <w:tcW w:w="93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</w:rPr>
            </w:pPr>
          </w:p>
        </w:tc>
        <w:tc>
          <w:tcPr>
            <w:tcW w:w="323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</w:rPr>
            </w:pPr>
          </w:p>
        </w:tc>
      </w:tr>
    </w:tbl>
    <w:p>
      <w:pPr>
        <w:spacing w:after="156" w:afterLines="50" w:line="240" w:lineRule="auto"/>
        <w:rPr>
          <w:rFonts w:hint="eastAsia"/>
          <w:color w:val="auto"/>
          <w:sz w:val="18"/>
          <w:szCs w:val="18"/>
        </w:rPr>
      </w:pPr>
      <w:r>
        <w:rPr>
          <w:rFonts w:hint="eastAsia"/>
          <w:color w:val="auto"/>
          <w:sz w:val="18"/>
          <w:szCs w:val="18"/>
        </w:rPr>
        <w:t>备注：课程团队必须和申报一致。</w:t>
      </w:r>
    </w:p>
    <w:p>
      <w:pPr>
        <w:spacing w:after="156" w:afterLines="50" w:line="460" w:lineRule="exact"/>
        <w:rPr>
          <w:rFonts w:hint="eastAsia" w:ascii="黑体" w:hAnsi="黑体" w:eastAsia="黑体" w:cs="黑体"/>
          <w:b w:val="0"/>
          <w:bCs/>
          <w:color w:val="auto"/>
          <w:sz w:val="28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</w:rPr>
        <w:t>三、课程应用与评价情况</w:t>
      </w:r>
    </w:p>
    <w:p>
      <w:pPr>
        <w:jc w:val="left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课程上线使用情况</w:t>
      </w:r>
    </w:p>
    <w:tbl>
      <w:tblPr>
        <w:tblStyle w:val="6"/>
        <w:tblW w:w="9282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802"/>
        <w:gridCol w:w="4158"/>
        <w:gridCol w:w="2030"/>
        <w:gridCol w:w="1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897" w:type="dxa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课程上线使用情况</w:t>
            </w:r>
          </w:p>
        </w:tc>
        <w:tc>
          <w:tcPr>
            <w:tcW w:w="838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校内或校外使用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897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802" w:type="dxa"/>
            <w:noWrap w:val="0"/>
            <w:vAlign w:val="center"/>
          </w:tcPr>
          <w:p>
            <w:pPr>
              <w:ind w:left="1" w:hanging="1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开设期数</w:t>
            </w:r>
          </w:p>
        </w:tc>
        <w:tc>
          <w:tcPr>
            <w:tcW w:w="415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起止年月</w:t>
            </w:r>
          </w:p>
        </w:tc>
        <w:tc>
          <w:tcPr>
            <w:tcW w:w="34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选课人数（备注校内或校外）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897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8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415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年   月—     年   月</w:t>
            </w:r>
          </w:p>
        </w:tc>
        <w:tc>
          <w:tcPr>
            <w:tcW w:w="34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897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8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</w:t>
            </w:r>
          </w:p>
        </w:tc>
        <w:tc>
          <w:tcPr>
            <w:tcW w:w="415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年   月—     年   月</w:t>
            </w:r>
          </w:p>
        </w:tc>
        <w:tc>
          <w:tcPr>
            <w:tcW w:w="34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897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49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小       计</w:t>
            </w:r>
          </w:p>
        </w:tc>
        <w:tc>
          <w:tcPr>
            <w:tcW w:w="34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897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6990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课程可正式上线使用的开始日期（仅部分内容上线的课程须填写）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年 月</w:t>
            </w:r>
          </w:p>
        </w:tc>
      </w:tr>
    </w:tbl>
    <w:p>
      <w:pPr>
        <w:spacing w:line="500" w:lineRule="exact"/>
        <w:jc w:val="left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2.在线教学活动开展情况</w:t>
      </w:r>
    </w:p>
    <w:tbl>
      <w:tblPr>
        <w:tblStyle w:val="6"/>
        <w:tblW w:w="918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8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9" w:hRule="atLeast"/>
        </w:trPr>
        <w:tc>
          <w:tcPr>
            <w:tcW w:w="8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在线教学活动开展情况</w:t>
            </w:r>
          </w:p>
        </w:tc>
        <w:tc>
          <w:tcPr>
            <w:tcW w:w="8295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教学视频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个，共计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分钟；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课程信息发布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次；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课堂讨论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次；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单元作业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次；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单元测试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次；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在线考试 □有  □无；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其他辅助资源，如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</w:rPr>
              <w:t xml:space="preserve">               </w:t>
            </w:r>
          </w:p>
        </w:tc>
      </w:tr>
    </w:tbl>
    <w:p>
      <w:pPr>
        <w:spacing w:line="500" w:lineRule="exact"/>
        <w:jc w:val="left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3.评价情况：</w:t>
      </w:r>
    </w:p>
    <w:tbl>
      <w:tblPr>
        <w:tblStyle w:val="6"/>
        <w:tblW w:w="918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9" w:hRule="atLeast"/>
        </w:trPr>
        <w:tc>
          <w:tcPr>
            <w:tcW w:w="9180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自我评价（本课程的主要特色介绍、影响力分析，国内外同类课程比较）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9" w:hRule="atLeast"/>
        </w:trPr>
        <w:tc>
          <w:tcPr>
            <w:tcW w:w="9180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学生评价（如果本课程已经面向学生开设，填写学生的评价意见）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3" w:hRule="atLeast"/>
        </w:trPr>
        <w:tc>
          <w:tcPr>
            <w:tcW w:w="9180" w:type="dxa"/>
            <w:noWrap w:val="0"/>
            <w:vAlign w:val="top"/>
          </w:tcPr>
          <w:p>
            <w:pPr>
              <w:snapToGrid w:val="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社会评价（如果本课程已经全部或部分向社会开放，请填写有关人员的评价）</w:t>
            </w:r>
          </w:p>
          <w:p>
            <w:pPr>
              <w:snapToGrid w:val="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</w:tbl>
    <w:p>
      <w:pPr>
        <w:rPr>
          <w:rFonts w:hint="eastAsia" w:ascii="黑体" w:hAnsi="黑体" w:eastAsia="黑体" w:cs="黑体"/>
          <w:b w:val="0"/>
          <w:bCs/>
          <w:color w:val="auto"/>
          <w:sz w:val="28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</w:rPr>
        <w:t>四、</w:t>
      </w:r>
      <w:r>
        <w:rPr>
          <w:rFonts w:hint="eastAsia" w:ascii="黑体" w:hAnsi="黑体" w:eastAsia="黑体" w:cs="黑体"/>
          <w:b w:val="0"/>
          <w:bCs/>
          <w:color w:val="auto"/>
          <w:sz w:val="28"/>
          <w:lang w:val="en-US" w:eastAsia="zh-CN"/>
        </w:rPr>
        <w:t>应用</w:t>
      </w:r>
      <w:r>
        <w:rPr>
          <w:rFonts w:hint="eastAsia" w:ascii="黑体" w:hAnsi="黑体" w:eastAsia="黑体" w:cs="黑体"/>
          <w:b w:val="0"/>
          <w:bCs/>
          <w:color w:val="auto"/>
          <w:sz w:val="28"/>
        </w:rPr>
        <w:t>成果达成情况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5" w:hRule="atLeast"/>
          <w:jc w:val="center"/>
        </w:trPr>
        <w:tc>
          <w:tcPr>
            <w:tcW w:w="9142" w:type="dxa"/>
            <w:noWrap w:val="0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以项目申报书中所列出的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课程实施与应用成效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为参照，分条列举项目截至现阶段已经完成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实施情况与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取得的主要成果须与本项目直接密切相关，并附成果证明材料。（800字以内）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4" w:hRule="atLeast"/>
          <w:jc w:val="center"/>
        </w:trPr>
        <w:tc>
          <w:tcPr>
            <w:tcW w:w="9142" w:type="dxa"/>
            <w:noWrap w:val="0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项目申报书中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所举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本课程特色创新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具体实施情况，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分条列举，并附成果证明材料。（500字以内）</w:t>
            </w:r>
          </w:p>
          <w:p>
            <w:pP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</w:p>
        </w:tc>
      </w:tr>
    </w:tbl>
    <w:p>
      <w:pPr>
        <w:rPr>
          <w:rFonts w:hint="eastAsia" w:ascii="黑体" w:hAnsi="黑体" w:eastAsia="黑体" w:cs="黑体"/>
          <w:b w:val="0"/>
          <w:bCs/>
          <w:color w:val="auto"/>
          <w:sz w:val="28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</w:rPr>
        <w:t>五、项目建设成果价值及应用、推广、示范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2" w:hRule="atLeast"/>
          <w:jc w:val="center"/>
        </w:trPr>
        <w:tc>
          <w:tcPr>
            <w:tcW w:w="9101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1"/>
              </w:rPr>
              <w:t>项目已取得建设（改革）成果的主要价值自评（对应项目已取得主要建设成果条目，逐条予以分析说明），自评须严谨、科学、有依据。（500字以内）</w:t>
            </w:r>
          </w:p>
          <w:p>
            <w:pP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3" w:hRule="atLeast"/>
          <w:jc w:val="center"/>
        </w:trPr>
        <w:tc>
          <w:tcPr>
            <w:tcW w:w="9101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1"/>
              </w:rPr>
              <w:t>项目主要建设（改革）成果在校内外的实践应用情况、推广情况和共享情况(800字以内)，需附实证或证明材料。</w:t>
            </w:r>
          </w:p>
          <w:p>
            <w:pP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0" w:hRule="atLeast"/>
          <w:jc w:val="center"/>
        </w:trPr>
        <w:tc>
          <w:tcPr>
            <w:tcW w:w="9101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1"/>
              </w:rPr>
              <w:t>项目创新性、目前所起到的主要示范作用和对教学改革的促进作用（500字以内），需附实证或证明材料</w:t>
            </w:r>
          </w:p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</w:tbl>
    <w:p>
      <w:pPr>
        <w:rPr>
          <w:rFonts w:hint="eastAsia" w:ascii="黑体" w:hAnsi="黑体" w:eastAsia="黑体" w:cs="黑体"/>
          <w:b w:val="0"/>
          <w:bCs/>
          <w:color w:val="auto"/>
          <w:sz w:val="28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</w:rPr>
        <w:t>六、其他需要说明的问题及后续建设规划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4" w:hRule="atLeast"/>
          <w:jc w:val="center"/>
        </w:trPr>
        <w:tc>
          <w:tcPr>
            <w:tcW w:w="9063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1"/>
              </w:rPr>
              <w:t>（分析目前项目建设仍然存在的主要未解决的问题及对策，填写后续建设设想或应用推广计划等，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1"/>
              </w:rPr>
              <w:t>00字以内）</w:t>
            </w:r>
          </w:p>
          <w:p>
            <w:pP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</w:tbl>
    <w:p>
      <w:pPr>
        <w:rPr>
          <w:color w:val="auto"/>
        </w:rPr>
        <w:sectPr>
          <w:footerReference r:id="rId3" w:type="default"/>
          <w:pgSz w:w="11906" w:h="16838"/>
          <w:pgMar w:top="2098" w:right="1474" w:bottom="1984" w:left="1588" w:header="851" w:footer="992" w:gutter="0"/>
          <w:pgNumType w:fmt="decimal" w:start="1"/>
          <w:cols w:space="720" w:num="1"/>
          <w:docGrid w:type="lines" w:linePitch="312" w:charSpace="0"/>
        </w:sectPr>
      </w:pPr>
    </w:p>
    <w:p>
      <w:pPr>
        <w:rPr>
          <w:rFonts w:hint="eastAsia" w:ascii="黑体" w:hAnsi="黑体" w:eastAsia="黑体" w:cs="黑体"/>
          <w:b w:val="0"/>
          <w:bCs/>
          <w:color w:val="auto"/>
          <w:sz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lang w:val="en-US" w:eastAsia="zh-CN"/>
        </w:rPr>
        <w:t>七、课程负责人承诺</w:t>
      </w:r>
    </w:p>
    <w:tbl>
      <w:tblPr>
        <w:tblStyle w:val="7"/>
        <w:tblW w:w="9060" w:type="dxa"/>
        <w:tblInd w:w="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0" w:hRule="atLeast"/>
        </w:trPr>
        <w:tc>
          <w:tcPr>
            <w:tcW w:w="9060" w:type="dxa"/>
            <w:noWrap w:val="0"/>
            <w:vAlign w:val="top"/>
          </w:tcPr>
          <w:p>
            <w:pPr>
              <w:ind w:firstLine="480" w:firstLineChars="20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1"/>
              </w:rPr>
            </w:pPr>
          </w:p>
          <w:p>
            <w:pPr>
              <w:ind w:firstLine="480" w:firstLineChars="20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1"/>
              </w:rPr>
              <w:t>本人已认真填写并检查以上材料，保证内容真实有效。该课程内容及上传材料无涉密及其他不适宜公开传播的内容。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1"/>
                <w:lang w:val="en-US" w:eastAsia="zh-CN"/>
              </w:rPr>
              <w:t>不存在任何知识产权问题。如有违反，本人将承担相关责任。</w:t>
            </w:r>
          </w:p>
          <w:p>
            <w:pPr>
              <w:ind w:firstLine="480" w:firstLineChars="20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1"/>
              </w:rPr>
            </w:pPr>
          </w:p>
          <w:p>
            <w:pPr>
              <w:wordWrap w:val="0"/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1"/>
                <w:lang w:val="en-US" w:eastAsia="zh-CN"/>
              </w:rPr>
              <w:t>课程负责人（签字）：</w:t>
            </w:r>
          </w:p>
          <w:p>
            <w:pPr>
              <w:tabs>
                <w:tab w:val="left" w:pos="7360"/>
                <w:tab w:val="left" w:pos="7780"/>
              </w:tabs>
              <w:wordWrap w:val="0"/>
              <w:adjustRightInd w:val="0"/>
              <w:snapToGrid w:val="0"/>
              <w:spacing w:line="400" w:lineRule="atLeast"/>
              <w:ind w:right="1165" w:rightChars="555" w:firstLine="480" w:firstLineChars="200"/>
              <w:jc w:val="righ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1"/>
                <w:lang w:val="en-US" w:eastAsia="zh-CN"/>
              </w:rPr>
              <w:t xml:space="preserve">     年  月  日</w:t>
            </w:r>
          </w:p>
        </w:tc>
      </w:tr>
    </w:tbl>
    <w:p>
      <w:pPr>
        <w:rPr>
          <w:rFonts w:hint="eastAsia" w:ascii="黑体" w:hAnsi="黑体" w:eastAsia="黑体" w:cs="黑体"/>
          <w:b w:val="0"/>
          <w:bCs/>
          <w:color w:val="auto"/>
          <w:sz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lang w:val="en-US" w:eastAsia="zh-CN"/>
        </w:rPr>
        <w:t>八、二级学院党支部评审意见</w:t>
      </w:r>
    </w:p>
    <w:tbl>
      <w:tblPr>
        <w:tblStyle w:val="6"/>
        <w:tblpPr w:leftFromText="180" w:rightFromText="180" w:vertAnchor="text" w:horzAnchor="page" w:tblpX="1592" w:tblpY="29"/>
        <w:tblOverlap w:val="never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6" w:hRule="atLeast"/>
        </w:trPr>
        <w:tc>
          <w:tcPr>
            <w:tcW w:w="5000" w:type="pct"/>
            <w:noWrap w:val="0"/>
            <w:vAlign w:val="center"/>
          </w:tcPr>
          <w:p>
            <w:pPr>
              <w:ind w:firstLine="480" w:firstLineChars="20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该课程内容及上传的申报材料无危害国家安全、涉密及其他不适宜公开传播的内容，思想导向正确，不存在思想性问题。</w:t>
            </w:r>
          </w:p>
          <w:p>
            <w:pPr>
              <w:ind w:firstLine="480" w:firstLineChars="20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该课程负责人（教学团队）政治立场坚定，遵纪守法，无违法违纪行为，不存在师德师风问题、学术不端等问题，三年内未出现过重大教学事故。</w:t>
            </w:r>
          </w:p>
          <w:p>
            <w:pPr>
              <w:pStyle w:val="11"/>
              <w:spacing w:line="400" w:lineRule="exact"/>
              <w:ind w:firstLine="48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ind w:firstLine="480" w:firstLineChars="200"/>
              <w:jc w:val="righ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二级学院党支部（盖章）</w:t>
            </w:r>
          </w:p>
          <w:p>
            <w:pPr>
              <w:ind w:firstLine="6480" w:firstLineChars="2700"/>
              <w:jc w:val="both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年  月  日</w:t>
            </w:r>
          </w:p>
        </w:tc>
      </w:tr>
    </w:tbl>
    <w:p>
      <w:pPr>
        <w:rPr>
          <w:rFonts w:hint="eastAsia" w:ascii="黑体" w:hAnsi="黑体" w:eastAsia="黑体" w:cs="黑体"/>
          <w:b w:val="0"/>
          <w:bCs/>
          <w:color w:val="auto"/>
          <w:sz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lang w:val="en-US" w:eastAsia="zh-CN"/>
        </w:rPr>
        <w:t>九、二级学院审核意见</w:t>
      </w:r>
    </w:p>
    <w:tbl>
      <w:tblPr>
        <w:tblStyle w:val="7"/>
        <w:tblW w:w="9060" w:type="dxa"/>
        <w:tblInd w:w="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8" w:hRule="atLeast"/>
        </w:trPr>
        <w:tc>
          <w:tcPr>
            <w:tcW w:w="9060" w:type="dxa"/>
            <w:noWrap w:val="0"/>
            <w:vAlign w:val="top"/>
          </w:tcPr>
          <w:p>
            <w:pPr>
              <w:ind w:firstLine="480" w:firstLineChars="20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1"/>
                <w:lang w:val="en-US" w:eastAsia="zh-CN"/>
              </w:rPr>
            </w:pPr>
          </w:p>
          <w:p>
            <w:pPr>
              <w:ind w:firstLine="480" w:firstLineChars="20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1"/>
                <w:lang w:val="en-US" w:eastAsia="zh-CN"/>
              </w:rPr>
              <w:t>学院进行择优申报推荐，并对课程有关信息及课程负责人填报的内容进行了认真核实，保证真实性。</w:t>
            </w:r>
          </w:p>
          <w:p>
            <w:pPr>
              <w:ind w:firstLine="480" w:firstLineChars="20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1"/>
                <w:lang w:val="en-US" w:eastAsia="zh-CN"/>
              </w:rPr>
            </w:pPr>
          </w:p>
          <w:p>
            <w:pPr>
              <w:ind w:firstLine="480" w:firstLineChars="20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1"/>
                <w:lang w:val="en-US" w:eastAsia="zh-CN"/>
              </w:rPr>
            </w:pPr>
          </w:p>
          <w:p>
            <w:pPr>
              <w:ind w:firstLine="480" w:firstLineChars="20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1"/>
                <w:lang w:val="en-US" w:eastAsia="zh-CN"/>
              </w:rPr>
              <w:t>学院负责人签字：                                二级学院（盖章）</w:t>
            </w:r>
          </w:p>
          <w:p>
            <w:pPr>
              <w:ind w:firstLine="6720" w:firstLineChars="280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1"/>
                <w:lang w:val="en-US" w:eastAsia="zh-CN"/>
              </w:rPr>
              <w:t>年  月  日</w:t>
            </w:r>
          </w:p>
        </w:tc>
      </w:tr>
    </w:tbl>
    <w:p>
      <w:pPr>
        <w:rPr>
          <w:rFonts w:hint="default" w:ascii="黑体" w:hAnsi="黑体" w:eastAsia="黑体" w:cs="黑体"/>
          <w:b w:val="0"/>
          <w:bCs/>
          <w:color w:val="auto"/>
          <w:sz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lang w:val="en-US" w:eastAsia="zh-CN"/>
        </w:rPr>
        <w:t>十、学校意见</w:t>
      </w:r>
    </w:p>
    <w:tbl>
      <w:tblPr>
        <w:tblStyle w:val="6"/>
        <w:tblW w:w="4990" w:type="pct"/>
        <w:tblInd w:w="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4" w:hRule="atLeast"/>
        </w:trPr>
        <w:tc>
          <w:tcPr>
            <w:tcW w:w="5000" w:type="pct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ind w:firstLine="480" w:firstLineChars="200"/>
              <w:jc w:val="righ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ind w:firstLine="6720" w:firstLineChars="2800"/>
              <w:jc w:val="both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年  月  日</w:t>
            </w:r>
          </w:p>
        </w:tc>
      </w:tr>
    </w:tbl>
    <w:p>
      <w:pPr>
        <w:rPr>
          <w:rFonts w:hint="default"/>
          <w:lang w:val="en-US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jY2MzNTA3MDJkNmM1YzM3ODJlNWJiMDNiYzEzODgifQ=="/>
  </w:docVars>
  <w:rsids>
    <w:rsidRoot w:val="42402B12"/>
    <w:rsid w:val="00A27B8E"/>
    <w:rsid w:val="0E655E16"/>
    <w:rsid w:val="12C000D1"/>
    <w:rsid w:val="149E0915"/>
    <w:rsid w:val="169301DA"/>
    <w:rsid w:val="1FE00400"/>
    <w:rsid w:val="207417C9"/>
    <w:rsid w:val="22391808"/>
    <w:rsid w:val="29FC6970"/>
    <w:rsid w:val="42402B12"/>
    <w:rsid w:val="51361A71"/>
    <w:rsid w:val="516602FD"/>
    <w:rsid w:val="564E0DA8"/>
    <w:rsid w:val="5A096F5C"/>
    <w:rsid w:val="6B464F4C"/>
    <w:rsid w:val="78A05E2C"/>
    <w:rsid w:val="78E66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page number"/>
    <w:basedOn w:val="8"/>
    <w:autoRedefine/>
    <w:qFormat/>
    <w:uiPriority w:val="0"/>
  </w:style>
  <w:style w:type="paragraph" w:styleId="11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12">
    <w:name w:val="列表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2448</Words>
  <Characters>2502</Characters>
  <Lines>0</Lines>
  <Paragraphs>0</Paragraphs>
  <TotalTime>3</TotalTime>
  <ScaleCrop>false</ScaleCrop>
  <LinksUpToDate>false</LinksUpToDate>
  <CharactersWithSpaces>2912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2023-06-01T08:09:00Z</dcterms:created>
  <dc:creator>晏食</dc:creator>
  <cp:lastModifiedBy>晏食</cp:lastModifiedBy>
  <dcterms:modified xsi:type="dcterms:W3CDTF">2024-03-19T08:56:27Z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EE5ECD2DA84D41048B8BC582927A9950_13</vt:lpwstr>
  </property>
</Properties>
</file>